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1" w:name="_GoBack"/>
      <w:r>
        <w:rPr>
          <w:rFonts w:hint="eastAsia"/>
        </w:rPr>
        <w:t>附件</w:t>
      </w:r>
      <w:r>
        <w:t>3</w:t>
      </w:r>
      <w:r>
        <w:rPr>
          <w:rFonts w:hint="eastAsia"/>
        </w:rPr>
        <w:t>：</w:t>
      </w:r>
    </w:p>
    <w:p>
      <w:pPr>
        <w:ind w:firstLine="723" w:firstLineChars="200"/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子企业总工程师岗位职责及</w:t>
      </w:r>
      <w:r>
        <w:rPr>
          <w:rFonts w:ascii="黑体" w:hAnsi="黑体" w:eastAsia="黑体"/>
          <w:b/>
          <w:bCs/>
          <w:sz w:val="36"/>
          <w:szCs w:val="36"/>
        </w:rPr>
        <w:t>任职条件</w:t>
      </w:r>
    </w:p>
    <w:p>
      <w:pPr>
        <w:ind w:firstLine="1600" w:firstLineChars="500"/>
        <w:rPr>
          <w:rFonts w:ascii="黑体" w:hAnsi="黑体" w:eastAsia="黑体"/>
          <w:sz w:val="32"/>
          <w:szCs w:val="32"/>
        </w:rPr>
      </w:pPr>
    </w:p>
    <w:p>
      <w:pPr>
        <w:rPr>
          <w:rFonts w:ascii="仿宋_GB2312" w:hAnsi="Calibri" w:eastAsia="仿宋_GB2312" w:cs="Calibri"/>
          <w:b/>
          <w:bCs/>
          <w:kern w:val="0"/>
          <w:sz w:val="32"/>
          <w:szCs w:val="32"/>
        </w:rPr>
      </w:pPr>
      <w:r>
        <w:rPr>
          <w:rFonts w:hint="eastAsia" w:ascii="仿宋_GB2312" w:hAnsi="Calibri" w:eastAsia="仿宋_GB2312" w:cs="Calibri"/>
          <w:b/>
          <w:bCs/>
          <w:kern w:val="0"/>
          <w:sz w:val="32"/>
          <w:szCs w:val="32"/>
        </w:rPr>
        <w:t>一、招聘岗位：子企业总工程师</w:t>
      </w:r>
    </w:p>
    <w:p>
      <w:pPr>
        <w:pStyle w:val="4"/>
        <w:spacing w:before="0" w:beforeAutospacing="0" w:after="0" w:afterAutospacing="0" w:line="560" w:lineRule="exact"/>
        <w:jc w:val="both"/>
        <w:rPr>
          <w:rFonts w:ascii="仿宋_GB2312" w:hAnsi="Calibri" w:eastAsia="仿宋_GB2312" w:cs="Calibri"/>
          <w:sz w:val="32"/>
          <w:szCs w:val="32"/>
        </w:rPr>
      </w:pPr>
      <w:r>
        <w:rPr>
          <w:rFonts w:hint="eastAsia" w:ascii="仿宋_GB2312" w:hAnsi="Calibri" w:eastAsia="仿宋_GB2312" w:cs="Calibri"/>
          <w:b/>
          <w:bCs/>
          <w:sz w:val="32"/>
          <w:szCs w:val="32"/>
        </w:rPr>
        <w:t>二、岗位职责：</w:t>
      </w:r>
    </w:p>
    <w:p>
      <w:pPr>
        <w:ind w:firstLine="640" w:firstLineChars="200"/>
        <w:jc w:val="left"/>
        <w:rPr>
          <w:rFonts w:ascii="仿宋_GB2312" w:hAnsi="仿宋" w:eastAsia="仿宋_GB2312" w:cs="Calibri"/>
          <w:kern w:val="0"/>
          <w:sz w:val="32"/>
          <w:szCs w:val="32"/>
        </w:rPr>
      </w:pPr>
      <w:r>
        <w:rPr>
          <w:rFonts w:hint="eastAsia" w:ascii="仿宋_GB2312" w:hAnsi="仿宋" w:eastAsia="仿宋_GB2312" w:cs="Calibri"/>
          <w:kern w:val="0"/>
          <w:sz w:val="32"/>
          <w:szCs w:val="32"/>
        </w:rPr>
        <w:t>（1）负责技术质量</w:t>
      </w:r>
      <w:r>
        <w:rPr>
          <w:rFonts w:ascii="仿宋_GB2312" w:hAnsi="仿宋" w:eastAsia="仿宋_GB2312" w:cs="Calibri"/>
          <w:kern w:val="0"/>
          <w:sz w:val="32"/>
          <w:szCs w:val="32"/>
        </w:rPr>
        <w:t>BIM</w:t>
      </w:r>
      <w:r>
        <w:rPr>
          <w:rFonts w:hint="eastAsia" w:ascii="仿宋_GB2312" w:hAnsi="仿宋" w:eastAsia="仿宋_GB2312" w:cs="Calibri"/>
          <w:kern w:val="0"/>
          <w:sz w:val="32"/>
          <w:szCs w:val="32"/>
        </w:rPr>
        <w:t>系统体系和制度建设；编制公司年度技术工作要点；</w:t>
      </w:r>
    </w:p>
    <w:p>
      <w:pPr>
        <w:ind w:firstLine="640" w:firstLineChars="200"/>
        <w:jc w:val="left"/>
        <w:rPr>
          <w:rFonts w:ascii="仿宋_GB2312" w:hAnsi="仿宋" w:eastAsia="仿宋_GB2312" w:cs="Calibri"/>
          <w:kern w:val="0"/>
          <w:sz w:val="32"/>
          <w:szCs w:val="32"/>
        </w:rPr>
      </w:pPr>
      <w:r>
        <w:rPr>
          <w:rFonts w:hint="eastAsia" w:ascii="仿宋_GB2312" w:hAnsi="仿宋" w:eastAsia="仿宋_GB2312" w:cs="Calibri"/>
          <w:kern w:val="0"/>
          <w:sz w:val="32"/>
          <w:szCs w:val="32"/>
        </w:rPr>
        <w:t>（2）参与公司市场拓展，协助开展技术标的策划与编制、审核、述标等工作；</w:t>
      </w:r>
    </w:p>
    <w:p>
      <w:pPr>
        <w:ind w:firstLine="640" w:firstLineChars="200"/>
        <w:jc w:val="left"/>
        <w:rPr>
          <w:rFonts w:ascii="仿宋_GB2312" w:hAnsi="仿宋" w:eastAsia="仿宋_GB2312" w:cs="Calibri"/>
          <w:kern w:val="0"/>
          <w:sz w:val="32"/>
          <w:szCs w:val="32"/>
        </w:rPr>
      </w:pPr>
      <w:r>
        <w:rPr>
          <w:rFonts w:hint="eastAsia" w:ascii="仿宋_GB2312" w:hAnsi="仿宋" w:eastAsia="仿宋_GB2312" w:cs="Calibri"/>
          <w:kern w:val="0"/>
          <w:sz w:val="32"/>
          <w:szCs w:val="32"/>
        </w:rPr>
        <w:t>（3）统筹公司科技、质量、BIM目标与策划管理，组织项目分解、实施、监督、指导；</w:t>
      </w:r>
    </w:p>
    <w:p>
      <w:pPr>
        <w:ind w:firstLine="640" w:firstLineChars="200"/>
        <w:jc w:val="left"/>
        <w:rPr>
          <w:rFonts w:ascii="仿宋_GB2312" w:hAnsi="仿宋" w:eastAsia="仿宋_GB2312" w:cs="Calibri"/>
          <w:kern w:val="0"/>
          <w:sz w:val="32"/>
          <w:szCs w:val="32"/>
        </w:rPr>
      </w:pPr>
      <w:r>
        <w:rPr>
          <w:rFonts w:hint="eastAsia" w:ascii="仿宋_GB2312" w:hAnsi="仿宋" w:eastAsia="仿宋_GB2312" w:cs="Calibri"/>
          <w:kern w:val="0"/>
          <w:sz w:val="32"/>
          <w:szCs w:val="32"/>
        </w:rPr>
        <w:t>（4）公司危大工程识别、专项施工方案专家论证和现场验收工作；</w:t>
      </w:r>
    </w:p>
    <w:p>
      <w:pPr>
        <w:ind w:firstLine="640" w:firstLineChars="200"/>
        <w:jc w:val="left"/>
        <w:rPr>
          <w:rFonts w:ascii="仿宋_GB2312" w:hAnsi="仿宋" w:eastAsia="仿宋_GB2312" w:cs="Calibri"/>
          <w:sz w:val="32"/>
          <w:szCs w:val="32"/>
        </w:rPr>
      </w:pPr>
      <w:r>
        <w:rPr>
          <w:rFonts w:hint="eastAsia" w:ascii="仿宋_GB2312" w:hAnsi="仿宋" w:eastAsia="仿宋_GB2312" w:cs="Calibri"/>
          <w:kern w:val="0"/>
          <w:sz w:val="32"/>
          <w:szCs w:val="32"/>
        </w:rPr>
        <w:t>（5）</w:t>
      </w:r>
      <w:r>
        <w:rPr>
          <w:rFonts w:hint="eastAsia" w:ascii="仿宋_GB2312" w:hAnsi="仿宋" w:eastAsia="仿宋_GB2312" w:cs="Calibri"/>
          <w:sz w:val="32"/>
          <w:szCs w:val="32"/>
        </w:rPr>
        <w:t xml:space="preserve">负责公司工程现场疑难技术问题解决，定期召开公司质量分析会；参与重大技术问题、质量和安全事故处理；参与所属项目工程竣工预验收和竣工资料审查； </w:t>
      </w:r>
    </w:p>
    <w:p>
      <w:pPr>
        <w:widowControl/>
        <w:ind w:firstLine="640" w:firstLineChars="200"/>
        <w:jc w:val="left"/>
        <w:rPr>
          <w:rFonts w:ascii="仿宋_GB2312" w:hAnsi="仿宋" w:eastAsia="仿宋_GB2312" w:cs="Calibri"/>
          <w:sz w:val="32"/>
          <w:szCs w:val="32"/>
        </w:rPr>
      </w:pPr>
      <w:r>
        <w:rPr>
          <w:rFonts w:hint="eastAsia" w:ascii="仿宋_GB2312" w:hAnsi="仿宋" w:eastAsia="仿宋_GB2312" w:cs="Calibri"/>
          <w:sz w:val="32"/>
          <w:szCs w:val="32"/>
        </w:rPr>
        <w:t>（6</w:t>
      </w:r>
      <w:r>
        <w:rPr>
          <w:rFonts w:hint="eastAsia" w:ascii="仿宋_GB2312" w:hAnsi="仿宋" w:eastAsia="仿宋_GB2312" w:cs="Calibri"/>
          <w:kern w:val="0"/>
          <w:sz w:val="32"/>
          <w:szCs w:val="32"/>
        </w:rPr>
        <w:t>）负责</w:t>
      </w:r>
      <w:r>
        <w:rPr>
          <w:rFonts w:hint="eastAsia" w:ascii="仿宋_GB2312" w:hAnsi="仿宋" w:eastAsia="仿宋_GB2312" w:cs="Calibri"/>
          <w:sz w:val="32"/>
          <w:szCs w:val="32"/>
        </w:rPr>
        <w:t>公司对创高优项目技术资料指导、审核把关工作，按月检查推进、监督指导、培训、纠偏、总结；</w:t>
      </w:r>
    </w:p>
    <w:p>
      <w:pPr>
        <w:widowControl/>
        <w:ind w:firstLine="640" w:firstLineChars="200"/>
        <w:jc w:val="left"/>
        <w:rPr>
          <w:rFonts w:ascii="仿宋_GB2312" w:hAnsi="仿宋" w:eastAsia="仿宋_GB2312" w:cs="Calibri"/>
          <w:b/>
          <w:bCs/>
          <w:sz w:val="32"/>
          <w:szCs w:val="32"/>
        </w:rPr>
      </w:pPr>
      <w:r>
        <w:rPr>
          <w:rFonts w:hint="eastAsia" w:ascii="仿宋_GB2312" w:hAnsi="仿宋" w:eastAsia="仿宋_GB2312" w:cs="Calibri"/>
          <w:sz w:val="32"/>
          <w:szCs w:val="32"/>
        </w:rPr>
        <w:t>（7</w:t>
      </w:r>
      <w:r>
        <w:rPr>
          <w:rFonts w:hint="eastAsia" w:ascii="仿宋_GB2312" w:hAnsi="仿宋" w:eastAsia="仿宋_GB2312" w:cs="Calibri"/>
          <w:kern w:val="0"/>
          <w:sz w:val="32"/>
          <w:szCs w:val="32"/>
        </w:rPr>
        <w:t>）</w:t>
      </w:r>
      <w:r>
        <w:rPr>
          <w:rFonts w:hint="eastAsia" w:ascii="仿宋_GB2312" w:hAnsi="仿宋" w:eastAsia="仿宋_GB2312" w:cs="Calibri"/>
          <w:sz w:val="32"/>
          <w:szCs w:val="32"/>
        </w:rPr>
        <w:t xml:space="preserve">负责公司设计管理工作；参与公司重点项目商务策划、科技创效、成本管控等方面商务与技术结合工作； </w:t>
      </w:r>
    </w:p>
    <w:p>
      <w:pPr>
        <w:widowControl/>
        <w:ind w:firstLine="640" w:firstLineChars="200"/>
        <w:jc w:val="left"/>
        <w:rPr>
          <w:rFonts w:ascii="仿宋_GB2312" w:hAnsi="仿宋" w:eastAsia="仿宋_GB2312" w:cs="Calibri"/>
          <w:sz w:val="32"/>
          <w:szCs w:val="32"/>
        </w:rPr>
      </w:pPr>
      <w:r>
        <w:rPr>
          <w:rFonts w:hint="eastAsia" w:ascii="仿宋_GB2312" w:hAnsi="仿宋" w:eastAsia="仿宋_GB2312" w:cs="Calibri"/>
          <w:sz w:val="32"/>
          <w:szCs w:val="32"/>
        </w:rPr>
        <w:t>（8</w:t>
      </w:r>
      <w:r>
        <w:rPr>
          <w:rFonts w:hint="eastAsia" w:ascii="仿宋_GB2312" w:hAnsi="仿宋" w:eastAsia="仿宋_GB2312" w:cs="Calibri"/>
          <w:kern w:val="0"/>
          <w:sz w:val="32"/>
          <w:szCs w:val="32"/>
        </w:rPr>
        <w:t>）</w:t>
      </w:r>
      <w:r>
        <w:rPr>
          <w:rFonts w:hint="eastAsia" w:ascii="仿宋_GB2312" w:hAnsi="仿宋" w:eastAsia="仿宋_GB2312" w:cs="Calibri"/>
          <w:sz w:val="32"/>
          <w:szCs w:val="32"/>
        </w:rPr>
        <w:t>负责公司所在区域科技质量协会、学会、质量监督等政府部门对接以及日常沟通与联络；</w:t>
      </w:r>
    </w:p>
    <w:p>
      <w:pPr>
        <w:pStyle w:val="4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" w:eastAsia="仿宋_GB2312" w:cs="Calibri"/>
          <w:b/>
          <w:bCs/>
          <w:sz w:val="32"/>
          <w:szCs w:val="32"/>
        </w:rPr>
      </w:pPr>
      <w:r>
        <w:rPr>
          <w:rFonts w:hint="eastAsia" w:ascii="仿宋_GB2312" w:hAnsi="仿宋" w:eastAsia="仿宋_GB2312" w:cs="Calibri"/>
          <w:sz w:val="32"/>
          <w:szCs w:val="32"/>
        </w:rPr>
        <w:t xml:space="preserve">（9）负责组织协调、参与公司相关技术质量管理活动（如比赛、培训、技术研讨、课题研发等）。 </w:t>
      </w:r>
      <w:r>
        <w:rPr>
          <w:rFonts w:hint="eastAsia" w:ascii="仿宋_GB2312" w:hAnsi="仿宋" w:eastAsia="仿宋_GB2312" w:cs="Calibri"/>
          <w:b/>
          <w:bCs/>
          <w:sz w:val="32"/>
          <w:szCs w:val="32"/>
        </w:rPr>
        <w:t xml:space="preserve"> </w:t>
      </w:r>
    </w:p>
    <w:p>
      <w:pPr>
        <w:pStyle w:val="4"/>
        <w:spacing w:before="0" w:beforeAutospacing="0" w:after="0" w:afterAutospacing="0" w:line="560" w:lineRule="exact"/>
        <w:jc w:val="both"/>
        <w:rPr>
          <w:rFonts w:ascii="仿宋_GB2312" w:hAnsi="仿宋" w:eastAsia="仿宋_GB2312" w:cs="Calibri"/>
          <w:b/>
          <w:bCs/>
          <w:sz w:val="32"/>
          <w:szCs w:val="32"/>
        </w:rPr>
      </w:pPr>
      <w:r>
        <w:rPr>
          <w:rFonts w:hint="eastAsia" w:ascii="仿宋_GB2312" w:hAnsi="仿宋" w:eastAsia="仿宋_GB2312" w:cs="Calibri"/>
          <w:b/>
          <w:bCs/>
          <w:sz w:val="32"/>
          <w:szCs w:val="32"/>
        </w:rPr>
        <w:t>三、任职资格：</w:t>
      </w:r>
    </w:p>
    <w:p>
      <w:pPr>
        <w:pStyle w:val="4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" w:eastAsia="仿宋_GB2312" w:cs="Calibri"/>
          <w:sz w:val="32"/>
          <w:szCs w:val="32"/>
        </w:rPr>
      </w:pPr>
      <w:r>
        <w:rPr>
          <w:rFonts w:hint="eastAsia" w:ascii="仿宋_GB2312" w:hAnsi="仿宋" w:eastAsia="仿宋_GB2312" w:cs="Calibri"/>
          <w:sz w:val="32"/>
          <w:szCs w:val="32"/>
        </w:rPr>
        <w:t>（</w:t>
      </w:r>
      <w:bookmarkStart w:id="0" w:name="_Hlk66089425"/>
      <w:r>
        <w:rPr>
          <w:rFonts w:hint="eastAsia" w:ascii="仿宋_GB2312" w:hAnsi="仿宋" w:eastAsia="仿宋_GB2312" w:cs="Calibri"/>
          <w:sz w:val="32"/>
          <w:szCs w:val="32"/>
        </w:rPr>
        <w:t>1）年龄要求：原则上为40岁以下；</w:t>
      </w:r>
    </w:p>
    <w:p>
      <w:pPr>
        <w:pStyle w:val="4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" w:eastAsia="仿宋_GB2312" w:cs="Calibri"/>
          <w:sz w:val="32"/>
          <w:szCs w:val="32"/>
        </w:rPr>
      </w:pPr>
      <w:r>
        <w:rPr>
          <w:rFonts w:hint="eastAsia" w:ascii="仿宋_GB2312" w:hAnsi="仿宋" w:eastAsia="仿宋_GB2312" w:cs="Calibri"/>
          <w:sz w:val="32"/>
          <w:szCs w:val="32"/>
        </w:rPr>
        <w:t>（2）教育背景：具备本科及以上学历；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 w:cs="Calibri"/>
          <w:kern w:val="0"/>
          <w:sz w:val="32"/>
          <w:szCs w:val="32"/>
        </w:rPr>
      </w:pPr>
      <w:r>
        <w:rPr>
          <w:rFonts w:hint="eastAsia" w:ascii="仿宋_GB2312" w:hAnsi="仿宋" w:eastAsia="仿宋_GB2312" w:cs="Calibri"/>
          <w:kern w:val="0"/>
          <w:sz w:val="32"/>
          <w:szCs w:val="32"/>
        </w:rPr>
        <w:t>（3）工作经验：</w:t>
      </w:r>
      <w:r>
        <w:rPr>
          <w:rFonts w:ascii="仿宋_GB2312" w:hAnsi="仿宋" w:eastAsia="仿宋_GB2312" w:cs="Calibri"/>
          <w:kern w:val="0"/>
          <w:sz w:val="32"/>
          <w:szCs w:val="32"/>
        </w:rPr>
        <w:t>8</w:t>
      </w:r>
      <w:r>
        <w:rPr>
          <w:rFonts w:hint="eastAsia" w:ascii="仿宋_GB2312" w:hAnsi="仿宋" w:eastAsia="仿宋_GB2312" w:cs="Calibri"/>
          <w:kern w:val="0"/>
          <w:sz w:val="32"/>
          <w:szCs w:val="32"/>
        </w:rPr>
        <w:t>年以上中、大型企业相关管理工作经验，有中、大型项目的总工程师岗位工作经验，担任过施工单位总工程师者优先；</w:t>
      </w:r>
    </w:p>
    <w:p>
      <w:pPr>
        <w:pStyle w:val="4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" w:eastAsia="仿宋_GB2312" w:cs="Calibri"/>
          <w:sz w:val="32"/>
          <w:szCs w:val="32"/>
        </w:rPr>
      </w:pPr>
      <w:r>
        <w:rPr>
          <w:rFonts w:hint="eastAsia" w:ascii="仿宋_GB2312" w:hAnsi="仿宋" w:eastAsia="仿宋_GB2312" w:cs="Calibri"/>
          <w:sz w:val="32"/>
          <w:szCs w:val="32"/>
        </w:rPr>
        <w:t>（4）执业资格：持一级建造师、造价工程师等证书优先；</w:t>
      </w:r>
    </w:p>
    <w:p>
      <w:pPr>
        <w:pStyle w:val="4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" w:eastAsia="仿宋_GB2312" w:cs="Calibri"/>
          <w:sz w:val="32"/>
          <w:szCs w:val="32"/>
        </w:rPr>
      </w:pPr>
      <w:r>
        <w:rPr>
          <w:rFonts w:hint="eastAsia" w:ascii="仿宋_GB2312" w:hAnsi="仿宋" w:eastAsia="仿宋_GB2312" w:cs="Calibri"/>
          <w:sz w:val="32"/>
          <w:szCs w:val="32"/>
        </w:rPr>
        <w:t>（5）其他要求：具有较丰富的技术质量管理经验和较强的领导能力。同等条件下，退役军人优先。</w:t>
      </w:r>
    </w:p>
    <w:bookmarkEnd w:id="0"/>
    <w:p/>
    <w:bookmarkEnd w:id="1"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FDB"/>
    <w:rsid w:val="000338AB"/>
    <w:rsid w:val="00246CE5"/>
    <w:rsid w:val="00652FDB"/>
    <w:rsid w:val="00FB59D8"/>
    <w:rsid w:val="00FC039A"/>
    <w:rsid w:val="76FD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</Words>
  <Characters>548</Characters>
  <Lines>4</Lines>
  <Paragraphs>1</Paragraphs>
  <TotalTime>10</TotalTime>
  <ScaleCrop>false</ScaleCrop>
  <LinksUpToDate>false</LinksUpToDate>
  <CharactersWithSpaces>643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2021-03-08T01:47:00Z</dcterms:created>
  <dc:creator>admin</dc:creator>
  <cp:lastModifiedBy>王一些</cp:lastModifiedBy>
  <dcterms:modified xsi:type="dcterms:W3CDTF">2021-03-09T03:38:53Z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